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092C" w14:textId="77777777" w:rsidR="00953614" w:rsidRDefault="00953614" w:rsidP="0048016B">
      <w:pPr>
        <w:ind w:firstLine="708"/>
        <w:jc w:val="center"/>
      </w:pPr>
      <w:r>
        <w:t>ХАНТЫ-МАНСИЙСКИЙ АВТОНОМНЫЙ ОКРУГ – ЮГРА</w:t>
      </w:r>
    </w:p>
    <w:p w14:paraId="0273A60B" w14:textId="77777777" w:rsidR="00953614" w:rsidRDefault="00953614" w:rsidP="0048016B">
      <w:pPr>
        <w:jc w:val="center"/>
      </w:pPr>
      <w:r>
        <w:t>ХАНТЫ-МАНСИЙСКИЙ РАЙОН</w:t>
      </w:r>
    </w:p>
    <w:p w14:paraId="29B5AB4B" w14:textId="77777777" w:rsidR="00953614" w:rsidRDefault="00953614" w:rsidP="0048016B">
      <w:pPr>
        <w:jc w:val="center"/>
      </w:pPr>
      <w:r>
        <w:t>МУНИЦИПАЛЬНОЕ ОБРАЗОВАНИЕ</w:t>
      </w:r>
    </w:p>
    <w:p w14:paraId="39793809" w14:textId="77777777" w:rsidR="00953614" w:rsidRDefault="00953614" w:rsidP="0048016B">
      <w:pPr>
        <w:jc w:val="center"/>
      </w:pPr>
      <w:r>
        <w:t>СЕЛЬСКОЕ ПОСЕЛЕНИЕ ЦИНГАЛЫ</w:t>
      </w:r>
    </w:p>
    <w:p w14:paraId="7A678F4D" w14:textId="77777777" w:rsidR="00953614" w:rsidRDefault="00953614" w:rsidP="0048016B">
      <w:pPr>
        <w:jc w:val="center"/>
      </w:pPr>
    </w:p>
    <w:p w14:paraId="71F17B99" w14:textId="77777777" w:rsidR="00953614" w:rsidRDefault="00953614" w:rsidP="0048016B">
      <w:pPr>
        <w:jc w:val="center"/>
      </w:pPr>
      <w:r>
        <w:t>АДМИНИСТРАЦИЯ СЕЛЬСКОГО ПОСЕЛЕНИЯ</w:t>
      </w:r>
    </w:p>
    <w:p w14:paraId="581F9BE2" w14:textId="77777777" w:rsidR="00953614" w:rsidRDefault="00953614" w:rsidP="0048016B">
      <w:pPr>
        <w:jc w:val="center"/>
      </w:pPr>
    </w:p>
    <w:p w14:paraId="4FAC1E51" w14:textId="77777777" w:rsidR="00953614" w:rsidRDefault="00953614" w:rsidP="0048016B">
      <w:pPr>
        <w:jc w:val="center"/>
      </w:pPr>
      <w:r>
        <w:t>РАСПОРЯЖЕНИЕ</w:t>
      </w:r>
    </w:p>
    <w:p w14:paraId="1913F4E0" w14:textId="77777777" w:rsidR="00953614" w:rsidRDefault="00953614" w:rsidP="00953614">
      <w:pPr>
        <w:jc w:val="center"/>
        <w:rPr>
          <w:b/>
        </w:rPr>
      </w:pPr>
    </w:p>
    <w:p w14:paraId="2DA5FAFC" w14:textId="77777777" w:rsidR="00953614" w:rsidRDefault="00953614" w:rsidP="00FC1B3C">
      <w:pPr>
        <w:ind w:left="426"/>
        <w:rPr>
          <w:sz w:val="28"/>
          <w:szCs w:val="28"/>
        </w:rPr>
      </w:pPr>
    </w:p>
    <w:p w14:paraId="539A6592" w14:textId="73E82C74" w:rsidR="00953614" w:rsidRDefault="0048016B" w:rsidP="00FC1B3C">
      <w:pPr>
        <w:ind w:left="426"/>
        <w:rPr>
          <w:sz w:val="28"/>
          <w:szCs w:val="28"/>
        </w:rPr>
      </w:pPr>
      <w:r w:rsidRPr="0048016B">
        <w:rPr>
          <w:sz w:val="28"/>
          <w:szCs w:val="28"/>
        </w:rPr>
        <w:t>2</w:t>
      </w:r>
      <w:r w:rsidR="00A116C5">
        <w:rPr>
          <w:sz w:val="28"/>
          <w:szCs w:val="28"/>
        </w:rPr>
        <w:t>7</w:t>
      </w:r>
      <w:r w:rsidR="00433217" w:rsidRPr="0048016B">
        <w:rPr>
          <w:sz w:val="28"/>
          <w:szCs w:val="28"/>
        </w:rPr>
        <w:t>.12</w:t>
      </w:r>
      <w:r w:rsidR="00CD43F8" w:rsidRPr="0048016B">
        <w:rPr>
          <w:sz w:val="28"/>
          <w:szCs w:val="28"/>
        </w:rPr>
        <w:t>.202</w:t>
      </w:r>
      <w:r w:rsidR="00957233">
        <w:rPr>
          <w:sz w:val="28"/>
          <w:szCs w:val="28"/>
        </w:rPr>
        <w:t>4</w:t>
      </w:r>
      <w:r w:rsidR="004734FD" w:rsidRPr="0048016B">
        <w:rPr>
          <w:sz w:val="28"/>
          <w:szCs w:val="28"/>
        </w:rPr>
        <w:t xml:space="preserve"> </w:t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934968" w:rsidRPr="0048016B">
        <w:rPr>
          <w:sz w:val="28"/>
          <w:szCs w:val="28"/>
        </w:rPr>
        <w:tab/>
      </w:r>
      <w:r w:rsidR="00587407" w:rsidRPr="0048016B">
        <w:rPr>
          <w:sz w:val="28"/>
          <w:szCs w:val="28"/>
        </w:rPr>
        <w:tab/>
        <w:t xml:space="preserve">    </w:t>
      </w:r>
      <w:r w:rsidR="00934968" w:rsidRPr="0048016B">
        <w:rPr>
          <w:sz w:val="28"/>
          <w:szCs w:val="28"/>
        </w:rPr>
        <w:t xml:space="preserve">№ </w:t>
      </w:r>
      <w:r w:rsidRPr="0048016B">
        <w:rPr>
          <w:sz w:val="28"/>
          <w:szCs w:val="28"/>
        </w:rPr>
        <w:t>1</w:t>
      </w:r>
      <w:r w:rsidR="005A2945">
        <w:rPr>
          <w:sz w:val="28"/>
          <w:szCs w:val="28"/>
        </w:rPr>
        <w:t>4</w:t>
      </w:r>
      <w:r w:rsidR="00A116C5">
        <w:rPr>
          <w:sz w:val="28"/>
          <w:szCs w:val="28"/>
        </w:rPr>
        <w:t>5</w:t>
      </w:r>
      <w:r w:rsidR="00BA6188" w:rsidRPr="0048016B">
        <w:rPr>
          <w:sz w:val="28"/>
          <w:szCs w:val="28"/>
        </w:rPr>
        <w:t>–</w:t>
      </w:r>
      <w:r w:rsidR="00953614" w:rsidRPr="0048016B">
        <w:rPr>
          <w:sz w:val="28"/>
          <w:szCs w:val="28"/>
        </w:rPr>
        <w:t>р</w:t>
      </w:r>
    </w:p>
    <w:p w14:paraId="65376B94" w14:textId="77777777" w:rsidR="00953614" w:rsidRDefault="00953614" w:rsidP="00FC1B3C">
      <w:pPr>
        <w:ind w:left="426"/>
        <w:rPr>
          <w:sz w:val="28"/>
          <w:szCs w:val="28"/>
        </w:rPr>
      </w:pPr>
      <w:r>
        <w:rPr>
          <w:sz w:val="28"/>
          <w:szCs w:val="28"/>
        </w:rPr>
        <w:t>с. Цингалы</w:t>
      </w:r>
    </w:p>
    <w:p w14:paraId="1A26E8EE" w14:textId="77777777" w:rsidR="00953614" w:rsidRDefault="00953614" w:rsidP="00FC1B3C">
      <w:pPr>
        <w:ind w:left="426"/>
        <w:rPr>
          <w:sz w:val="28"/>
          <w:szCs w:val="28"/>
        </w:rPr>
      </w:pPr>
    </w:p>
    <w:p w14:paraId="61C2B5F8" w14:textId="77777777" w:rsidR="0031448A" w:rsidRDefault="00D939A1" w:rsidP="0048016B">
      <w:pPr>
        <w:ind w:left="426" w:right="423"/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</w:t>
      </w:r>
      <w:r w:rsidR="00BA0EA2">
        <w:rPr>
          <w:sz w:val="28"/>
          <w:szCs w:val="28"/>
        </w:rPr>
        <w:t>противопожарного режима</w:t>
      </w:r>
    </w:p>
    <w:p w14:paraId="05CBDE30" w14:textId="77777777" w:rsidR="00615ABF" w:rsidRDefault="00BA0EA2" w:rsidP="0048016B">
      <w:pPr>
        <w:ind w:left="426" w:right="423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939A1">
        <w:rPr>
          <w:sz w:val="28"/>
          <w:szCs w:val="28"/>
        </w:rPr>
        <w:t xml:space="preserve"> </w:t>
      </w:r>
      <w:r w:rsidR="00615ABF">
        <w:rPr>
          <w:sz w:val="28"/>
          <w:szCs w:val="28"/>
        </w:rPr>
        <w:t>муниципального образования</w:t>
      </w:r>
      <w:r w:rsidR="00D939A1">
        <w:rPr>
          <w:sz w:val="28"/>
          <w:szCs w:val="28"/>
        </w:rPr>
        <w:t xml:space="preserve"> </w:t>
      </w:r>
    </w:p>
    <w:p w14:paraId="79178AE9" w14:textId="77777777" w:rsidR="00BA0EA2" w:rsidRPr="0007146B" w:rsidRDefault="00BA0EA2" w:rsidP="0048016B">
      <w:pPr>
        <w:ind w:left="426" w:right="423"/>
        <w:rPr>
          <w:sz w:val="28"/>
          <w:szCs w:val="28"/>
        </w:rPr>
      </w:pPr>
      <w:r>
        <w:rPr>
          <w:sz w:val="28"/>
          <w:szCs w:val="28"/>
        </w:rPr>
        <w:t>сельского поселения Цингалы</w:t>
      </w:r>
    </w:p>
    <w:p w14:paraId="173904AF" w14:textId="77777777" w:rsidR="0007146B" w:rsidRPr="0007146B" w:rsidRDefault="0007146B" w:rsidP="0048016B">
      <w:pPr>
        <w:ind w:left="426" w:right="423"/>
        <w:rPr>
          <w:sz w:val="28"/>
          <w:szCs w:val="28"/>
        </w:rPr>
      </w:pPr>
    </w:p>
    <w:p w14:paraId="017560C1" w14:textId="1186459E" w:rsidR="003262EB" w:rsidRDefault="003262EB" w:rsidP="0048016B">
      <w:pPr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637821">
        <w:rPr>
          <w:sz w:val="28"/>
          <w:szCs w:val="28"/>
        </w:rPr>
        <w:t>30</w:t>
      </w:r>
      <w:r w:rsidR="00DE5F9B">
        <w:rPr>
          <w:sz w:val="28"/>
          <w:szCs w:val="28"/>
        </w:rPr>
        <w:t xml:space="preserve"> Федерального закона от 21.12.1994 № 69-ФЗ «О пожарной безопасности»,</w:t>
      </w:r>
      <w:r w:rsidR="00D1297D">
        <w:rPr>
          <w:sz w:val="28"/>
          <w:szCs w:val="28"/>
        </w:rPr>
        <w:t xml:space="preserve"> постановлением администрации Ханты-Мансийского района от </w:t>
      </w:r>
      <w:r w:rsidR="008E0947">
        <w:rPr>
          <w:sz w:val="28"/>
          <w:szCs w:val="28"/>
        </w:rPr>
        <w:t>3 октября 2017 года № 262 «Об утверждении Положения об установлении особого противопожарного режима в границах межселенной территории Ханты-Мансийского района»,</w:t>
      </w:r>
      <w:r w:rsidR="00957233" w:rsidRPr="00957233">
        <w:rPr>
          <w:sz w:val="28"/>
          <w:szCs w:val="28"/>
        </w:rPr>
        <w:t xml:space="preserve"> </w:t>
      </w:r>
      <w:r w:rsidR="00957233">
        <w:rPr>
          <w:sz w:val="28"/>
          <w:szCs w:val="28"/>
        </w:rPr>
        <w:t xml:space="preserve">постановлением администрации Ханты-Мансийского района от </w:t>
      </w:r>
      <w:r w:rsidR="00957233">
        <w:rPr>
          <w:sz w:val="28"/>
          <w:szCs w:val="28"/>
        </w:rPr>
        <w:t>26</w:t>
      </w:r>
      <w:r w:rsidR="00957233">
        <w:rPr>
          <w:sz w:val="28"/>
          <w:szCs w:val="28"/>
        </w:rPr>
        <w:t xml:space="preserve"> </w:t>
      </w:r>
      <w:r w:rsidR="00957233">
        <w:rPr>
          <w:sz w:val="28"/>
          <w:szCs w:val="28"/>
        </w:rPr>
        <w:t>декабря</w:t>
      </w:r>
      <w:r w:rsidR="00957233">
        <w:rPr>
          <w:sz w:val="28"/>
          <w:szCs w:val="28"/>
        </w:rPr>
        <w:t xml:space="preserve"> 20</w:t>
      </w:r>
      <w:r w:rsidR="00957233">
        <w:rPr>
          <w:sz w:val="28"/>
          <w:szCs w:val="28"/>
        </w:rPr>
        <w:t>24</w:t>
      </w:r>
      <w:r w:rsidR="00957233">
        <w:rPr>
          <w:sz w:val="28"/>
          <w:szCs w:val="28"/>
        </w:rPr>
        <w:t xml:space="preserve"> года № </w:t>
      </w:r>
      <w:r w:rsidR="00957233">
        <w:rPr>
          <w:sz w:val="28"/>
          <w:szCs w:val="28"/>
        </w:rPr>
        <w:t xml:space="preserve">1153 </w:t>
      </w:r>
      <w:r w:rsidR="00957233">
        <w:rPr>
          <w:sz w:val="28"/>
          <w:szCs w:val="28"/>
        </w:rPr>
        <w:t>«Об утверждении Положения об установлении особого противопожарного режима в границах межселенной территории Ханты-Мансийского района»</w:t>
      </w:r>
      <w:r w:rsidR="00957233">
        <w:rPr>
          <w:sz w:val="28"/>
          <w:szCs w:val="28"/>
        </w:rPr>
        <w:t>,</w:t>
      </w:r>
      <w:r w:rsidR="008E0947">
        <w:rPr>
          <w:sz w:val="28"/>
          <w:szCs w:val="28"/>
        </w:rPr>
        <w:t xml:space="preserve"> </w:t>
      </w:r>
      <w:r w:rsidR="00957233" w:rsidRPr="00957233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Администрации Ханты-Мансийского района (протокол от 12 декабря 2024 года № 75), в целях соблюдения требований, норм и правил пожарной безопасности в зимний пожароопасный период</w:t>
      </w:r>
      <w:r w:rsidR="00957233">
        <w:rPr>
          <w:sz w:val="28"/>
          <w:szCs w:val="28"/>
        </w:rPr>
        <w:t>, руководствуясь Уставом сельского поселения Цингалы</w:t>
      </w:r>
      <w:r w:rsidR="00CD488D">
        <w:rPr>
          <w:sz w:val="28"/>
          <w:szCs w:val="28"/>
        </w:rPr>
        <w:t>:</w:t>
      </w:r>
    </w:p>
    <w:p w14:paraId="0F0D81EA" w14:textId="77777777" w:rsidR="00435DAB" w:rsidRPr="00435DAB" w:rsidRDefault="00435DAB" w:rsidP="0048016B">
      <w:pPr>
        <w:autoSpaceDE w:val="0"/>
        <w:autoSpaceDN w:val="0"/>
        <w:adjustRightInd w:val="0"/>
        <w:ind w:left="426" w:right="423" w:firstLine="709"/>
        <w:jc w:val="both"/>
        <w:outlineLvl w:val="0"/>
        <w:rPr>
          <w:sz w:val="28"/>
          <w:szCs w:val="28"/>
        </w:rPr>
      </w:pPr>
    </w:p>
    <w:p w14:paraId="143DB186" w14:textId="51641ED8" w:rsidR="00D939A1" w:rsidRDefault="00D939A1" w:rsidP="0048016B">
      <w:pPr>
        <w:pStyle w:val="aa"/>
        <w:numPr>
          <w:ilvl w:val="0"/>
          <w:numId w:val="3"/>
        </w:numPr>
        <w:ind w:left="426" w:right="423" w:firstLine="709"/>
        <w:jc w:val="both"/>
        <w:rPr>
          <w:bCs/>
          <w:sz w:val="28"/>
          <w:szCs w:val="28"/>
        </w:rPr>
      </w:pPr>
      <w:r w:rsidRPr="00D939A1">
        <w:rPr>
          <w:bCs/>
          <w:sz w:val="28"/>
          <w:szCs w:val="28"/>
        </w:rPr>
        <w:t xml:space="preserve">Ввести с </w:t>
      </w:r>
      <w:r w:rsidR="008E0947">
        <w:rPr>
          <w:bCs/>
          <w:sz w:val="28"/>
          <w:szCs w:val="28"/>
        </w:rPr>
        <w:t>2</w:t>
      </w:r>
      <w:r w:rsidR="00911F8B">
        <w:rPr>
          <w:bCs/>
          <w:sz w:val="28"/>
          <w:szCs w:val="28"/>
        </w:rPr>
        <w:t>9</w:t>
      </w:r>
      <w:r w:rsidR="00B51BC0">
        <w:rPr>
          <w:bCs/>
          <w:sz w:val="28"/>
          <w:szCs w:val="28"/>
        </w:rPr>
        <w:t xml:space="preserve"> декабря</w:t>
      </w:r>
      <w:r w:rsidR="008E0947">
        <w:rPr>
          <w:bCs/>
          <w:sz w:val="28"/>
          <w:szCs w:val="28"/>
        </w:rPr>
        <w:t xml:space="preserve"> 202</w:t>
      </w:r>
      <w:r w:rsidR="00A116C5">
        <w:rPr>
          <w:bCs/>
          <w:sz w:val="28"/>
          <w:szCs w:val="28"/>
        </w:rPr>
        <w:t>4</w:t>
      </w:r>
      <w:r w:rsidRPr="00D939A1">
        <w:rPr>
          <w:bCs/>
          <w:sz w:val="28"/>
          <w:szCs w:val="28"/>
        </w:rPr>
        <w:t xml:space="preserve"> года</w:t>
      </w:r>
      <w:r w:rsidR="00B51BC0">
        <w:rPr>
          <w:bCs/>
          <w:sz w:val="28"/>
          <w:szCs w:val="28"/>
        </w:rPr>
        <w:t xml:space="preserve"> </w:t>
      </w:r>
      <w:r w:rsidR="008325EB">
        <w:rPr>
          <w:bCs/>
          <w:sz w:val="28"/>
          <w:szCs w:val="28"/>
        </w:rPr>
        <w:t>по</w:t>
      </w:r>
      <w:r w:rsidRPr="00D939A1">
        <w:rPr>
          <w:bCs/>
          <w:sz w:val="28"/>
          <w:szCs w:val="28"/>
        </w:rPr>
        <w:t xml:space="preserve"> </w:t>
      </w:r>
      <w:r w:rsidR="00911F8B">
        <w:rPr>
          <w:bCs/>
          <w:sz w:val="28"/>
          <w:szCs w:val="28"/>
        </w:rPr>
        <w:t>08</w:t>
      </w:r>
      <w:r w:rsidR="008E0947">
        <w:rPr>
          <w:bCs/>
          <w:sz w:val="28"/>
          <w:szCs w:val="28"/>
        </w:rPr>
        <w:t xml:space="preserve"> января 202</w:t>
      </w:r>
      <w:r w:rsidR="00A116C5">
        <w:rPr>
          <w:bCs/>
          <w:sz w:val="28"/>
          <w:szCs w:val="28"/>
        </w:rPr>
        <w:t>5</w:t>
      </w:r>
      <w:r w:rsidR="00B51BC0">
        <w:rPr>
          <w:bCs/>
          <w:sz w:val="28"/>
          <w:szCs w:val="28"/>
        </w:rPr>
        <w:t xml:space="preserve"> года </w:t>
      </w:r>
      <w:r w:rsidRPr="00D939A1">
        <w:rPr>
          <w:bCs/>
          <w:sz w:val="28"/>
          <w:szCs w:val="28"/>
        </w:rPr>
        <w:t xml:space="preserve">на территории </w:t>
      </w:r>
      <w:r w:rsidR="00CA14F8">
        <w:rPr>
          <w:bCs/>
          <w:sz w:val="28"/>
          <w:szCs w:val="28"/>
        </w:rPr>
        <w:t>муниципального образования</w:t>
      </w:r>
      <w:r w:rsidRPr="00D939A1">
        <w:rPr>
          <w:bCs/>
          <w:sz w:val="28"/>
          <w:szCs w:val="28"/>
        </w:rPr>
        <w:t xml:space="preserve"> се</w:t>
      </w:r>
      <w:r w:rsidR="00CA14F8">
        <w:rPr>
          <w:bCs/>
          <w:sz w:val="28"/>
          <w:szCs w:val="28"/>
        </w:rPr>
        <w:t>льское поселение</w:t>
      </w:r>
      <w:r>
        <w:rPr>
          <w:bCs/>
          <w:sz w:val="28"/>
          <w:szCs w:val="28"/>
        </w:rPr>
        <w:t xml:space="preserve"> Цингалы</w:t>
      </w:r>
      <w:r w:rsidRPr="00D939A1">
        <w:rPr>
          <w:bCs/>
          <w:sz w:val="28"/>
          <w:szCs w:val="28"/>
        </w:rPr>
        <w:t xml:space="preserve"> особый противопожарный режим.</w:t>
      </w:r>
    </w:p>
    <w:p w14:paraId="1DD0138C" w14:textId="19D4554F" w:rsidR="003746FD" w:rsidRDefault="003746FD" w:rsidP="0048016B">
      <w:pPr>
        <w:pStyle w:val="aa"/>
        <w:numPr>
          <w:ilvl w:val="1"/>
          <w:numId w:val="3"/>
        </w:numPr>
        <w:ind w:left="426" w:right="42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запрет на использование пиротехнических изделий</w:t>
      </w:r>
      <w:r w:rsidR="00957233">
        <w:rPr>
          <w:bCs/>
          <w:sz w:val="28"/>
          <w:szCs w:val="28"/>
        </w:rPr>
        <w:t xml:space="preserve"> </w:t>
      </w:r>
      <w:r w:rsidR="00957233" w:rsidRPr="00957233">
        <w:rPr>
          <w:bCs/>
          <w:sz w:val="28"/>
          <w:szCs w:val="28"/>
        </w:rPr>
        <w:t>(фейерверков)</w:t>
      </w:r>
      <w:r w:rsidR="00957233">
        <w:rPr>
          <w:bCs/>
          <w:sz w:val="28"/>
          <w:szCs w:val="28"/>
        </w:rPr>
        <w:t xml:space="preserve"> на территории</w:t>
      </w:r>
      <w:r>
        <w:rPr>
          <w:bCs/>
          <w:sz w:val="28"/>
          <w:szCs w:val="28"/>
        </w:rPr>
        <w:t xml:space="preserve"> </w:t>
      </w:r>
      <w:r w:rsidR="00CA14F8">
        <w:rPr>
          <w:bCs/>
          <w:sz w:val="28"/>
          <w:szCs w:val="28"/>
        </w:rPr>
        <w:t>муниципально</w:t>
      </w:r>
      <w:r w:rsidR="00957233">
        <w:rPr>
          <w:bCs/>
          <w:sz w:val="28"/>
          <w:szCs w:val="28"/>
        </w:rPr>
        <w:t>го</w:t>
      </w:r>
      <w:r w:rsidR="00CA14F8">
        <w:rPr>
          <w:bCs/>
          <w:sz w:val="28"/>
          <w:szCs w:val="28"/>
        </w:rPr>
        <w:t xml:space="preserve"> образовани</w:t>
      </w:r>
      <w:r w:rsidR="00957233">
        <w:rPr>
          <w:bCs/>
          <w:sz w:val="28"/>
          <w:szCs w:val="28"/>
        </w:rPr>
        <w:t>я</w:t>
      </w:r>
      <w:r w:rsidR="00CA14F8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 Цингалы.</w:t>
      </w:r>
    </w:p>
    <w:p w14:paraId="2BC1CCA2" w14:textId="77777777" w:rsidR="00CF404B" w:rsidRDefault="00CF404B" w:rsidP="0048016B">
      <w:pPr>
        <w:pStyle w:val="aa"/>
        <w:numPr>
          <w:ilvl w:val="0"/>
          <w:numId w:val="3"/>
        </w:numPr>
        <w:ind w:left="426" w:right="42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 w:rsidR="00CA14F8">
        <w:rPr>
          <w:bCs/>
          <w:sz w:val="28"/>
          <w:szCs w:val="28"/>
        </w:rPr>
        <w:t>муниципального образования сельское поселение</w:t>
      </w:r>
      <w:r>
        <w:rPr>
          <w:bCs/>
          <w:sz w:val="28"/>
          <w:szCs w:val="28"/>
        </w:rPr>
        <w:t xml:space="preserve"> Цингалы, а также гражданами, проживающими на территории </w:t>
      </w:r>
      <w:r w:rsidR="00CA14F8">
        <w:rPr>
          <w:bCs/>
          <w:sz w:val="28"/>
          <w:szCs w:val="28"/>
        </w:rPr>
        <w:t>муниципального образования сельское поселение</w:t>
      </w:r>
      <w:r>
        <w:rPr>
          <w:bCs/>
          <w:sz w:val="28"/>
          <w:szCs w:val="28"/>
        </w:rPr>
        <w:t xml:space="preserve"> Цингалы.</w:t>
      </w:r>
    </w:p>
    <w:p w14:paraId="44D428FC" w14:textId="77777777" w:rsidR="00CD488D" w:rsidRDefault="00CD488D" w:rsidP="00CD488D">
      <w:pPr>
        <w:pStyle w:val="aa"/>
        <w:ind w:right="423"/>
        <w:jc w:val="both"/>
        <w:rPr>
          <w:bCs/>
          <w:sz w:val="28"/>
          <w:szCs w:val="28"/>
        </w:rPr>
      </w:pPr>
    </w:p>
    <w:p w14:paraId="1A3525FD" w14:textId="77777777" w:rsidR="00CD488D" w:rsidRDefault="00CD488D" w:rsidP="00CD488D">
      <w:pPr>
        <w:pStyle w:val="aa"/>
        <w:ind w:right="423"/>
        <w:jc w:val="both"/>
        <w:rPr>
          <w:bCs/>
          <w:sz w:val="28"/>
          <w:szCs w:val="28"/>
        </w:rPr>
      </w:pPr>
    </w:p>
    <w:p w14:paraId="03FF179B" w14:textId="77777777" w:rsidR="00CD488D" w:rsidRDefault="00CD488D" w:rsidP="00CD488D">
      <w:pPr>
        <w:pStyle w:val="aa"/>
        <w:ind w:right="423"/>
        <w:jc w:val="both"/>
        <w:rPr>
          <w:bCs/>
          <w:sz w:val="28"/>
          <w:szCs w:val="28"/>
        </w:rPr>
      </w:pPr>
    </w:p>
    <w:p w14:paraId="6C394DBA" w14:textId="77777777" w:rsidR="00B51BC0" w:rsidRDefault="00CF404B" w:rsidP="0048016B">
      <w:pPr>
        <w:autoSpaceDE w:val="0"/>
        <w:autoSpaceDN w:val="0"/>
        <w:adjustRightInd w:val="0"/>
        <w:ind w:left="426" w:right="42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51BC0">
        <w:rPr>
          <w:sz w:val="28"/>
          <w:szCs w:val="28"/>
        </w:rPr>
        <w:t>. Организовать при необходимости круглосуточное дежурство руководителей и работников администрации сельского поселения Цингалы</w:t>
      </w:r>
      <w:r w:rsidR="00B51BC0" w:rsidRPr="00435DAB">
        <w:rPr>
          <w:sz w:val="28"/>
          <w:szCs w:val="28"/>
        </w:rPr>
        <w:t>.</w:t>
      </w:r>
    </w:p>
    <w:p w14:paraId="6D67D027" w14:textId="77777777" w:rsidR="00B51BC0" w:rsidRDefault="00B51BC0" w:rsidP="0048016B">
      <w:pPr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017E">
        <w:rPr>
          <w:sz w:val="28"/>
          <w:szCs w:val="28"/>
        </w:rPr>
        <w:t xml:space="preserve"> </w:t>
      </w:r>
      <w:r w:rsidRPr="00435DAB">
        <w:rPr>
          <w:sz w:val="28"/>
          <w:szCs w:val="28"/>
        </w:rPr>
        <w:t>При угрозе возникновения  аварийных  или чрезвычайных ситуаций немедленно докладывать в единую дежурно-диспетчерскую службу Ханты-Мансийского района (тел. 052, 33-04-01, 33-66-87).</w:t>
      </w:r>
    </w:p>
    <w:p w14:paraId="42A96479" w14:textId="77777777" w:rsidR="00B51BC0" w:rsidRPr="00435DAB" w:rsidRDefault="00B51BC0" w:rsidP="0048016B">
      <w:pPr>
        <w:tabs>
          <w:tab w:val="left" w:pos="9600"/>
        </w:tabs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017E">
        <w:rPr>
          <w:sz w:val="28"/>
          <w:szCs w:val="28"/>
        </w:rPr>
        <w:t xml:space="preserve"> </w:t>
      </w:r>
      <w:r w:rsidRPr="00435DAB">
        <w:rPr>
          <w:sz w:val="28"/>
          <w:szCs w:val="28"/>
        </w:rPr>
        <w:t>Обеспечить противопожарную защиту объектов и жилого фонда, усилить разъяснительную работу среди населения  о соблюдении требований пожарной безопасности.</w:t>
      </w:r>
    </w:p>
    <w:p w14:paraId="77805CFB" w14:textId="6F13F195" w:rsidR="00B51BC0" w:rsidRDefault="00CF404B" w:rsidP="0048016B">
      <w:pPr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1BC0" w:rsidRPr="00435DAB">
        <w:rPr>
          <w:sz w:val="28"/>
          <w:szCs w:val="28"/>
        </w:rPr>
        <w:t>. </w:t>
      </w:r>
      <w:r w:rsidR="00957233">
        <w:rPr>
          <w:sz w:val="28"/>
          <w:szCs w:val="28"/>
        </w:rPr>
        <w:t>Руководителям муниципальных предприятий и учреждений,</w:t>
      </w:r>
      <w:r w:rsidR="00B51BC0">
        <w:rPr>
          <w:sz w:val="28"/>
          <w:szCs w:val="28"/>
        </w:rPr>
        <w:t xml:space="preserve"> </w:t>
      </w:r>
      <w:r w:rsidR="00CA14F8">
        <w:rPr>
          <w:sz w:val="28"/>
          <w:szCs w:val="28"/>
        </w:rPr>
        <w:t>осуществляющим свою деятельность на территории муниципального образования сельское поселение</w:t>
      </w:r>
      <w:r w:rsidR="00B51BC0">
        <w:rPr>
          <w:sz w:val="28"/>
          <w:szCs w:val="28"/>
        </w:rPr>
        <w:t xml:space="preserve"> Цингалы </w:t>
      </w:r>
      <w:r w:rsidR="005A2945">
        <w:rPr>
          <w:sz w:val="28"/>
          <w:szCs w:val="28"/>
        </w:rPr>
        <w:t>Зоркальцевой И.В</w:t>
      </w:r>
      <w:r w:rsidR="007433AB">
        <w:rPr>
          <w:sz w:val="28"/>
          <w:szCs w:val="28"/>
        </w:rPr>
        <w:t>.,</w:t>
      </w:r>
      <w:r w:rsidR="000A04CF">
        <w:rPr>
          <w:sz w:val="28"/>
          <w:szCs w:val="28"/>
        </w:rPr>
        <w:t xml:space="preserve"> </w:t>
      </w:r>
      <w:r w:rsidR="00B51BC0">
        <w:rPr>
          <w:sz w:val="28"/>
          <w:szCs w:val="28"/>
        </w:rPr>
        <w:t>Овчин</w:t>
      </w:r>
      <w:r>
        <w:rPr>
          <w:sz w:val="28"/>
          <w:szCs w:val="28"/>
        </w:rPr>
        <w:t>н</w:t>
      </w:r>
      <w:r w:rsidR="007433AB">
        <w:rPr>
          <w:sz w:val="28"/>
          <w:szCs w:val="28"/>
        </w:rPr>
        <w:t>иковой Н.А.,</w:t>
      </w:r>
      <w:r w:rsidR="00366803">
        <w:rPr>
          <w:sz w:val="28"/>
          <w:szCs w:val="28"/>
        </w:rPr>
        <w:t xml:space="preserve"> </w:t>
      </w:r>
      <w:r w:rsidR="00B51BC0">
        <w:rPr>
          <w:sz w:val="28"/>
          <w:szCs w:val="28"/>
        </w:rPr>
        <w:t xml:space="preserve">Молдаван Н.И., </w:t>
      </w:r>
      <w:r w:rsidR="00957233">
        <w:rPr>
          <w:sz w:val="28"/>
          <w:szCs w:val="28"/>
        </w:rPr>
        <w:t>Шевченко Н.С</w:t>
      </w:r>
      <w:r w:rsidR="00B51BC0">
        <w:rPr>
          <w:sz w:val="28"/>
          <w:szCs w:val="28"/>
        </w:rPr>
        <w:t>., Себко Р.Е</w:t>
      </w:r>
      <w:r w:rsidR="00433217">
        <w:rPr>
          <w:sz w:val="28"/>
          <w:szCs w:val="28"/>
        </w:rPr>
        <w:t>, Волокитину Д.Н.</w:t>
      </w:r>
      <w:r w:rsidR="008E0947">
        <w:rPr>
          <w:sz w:val="28"/>
          <w:szCs w:val="28"/>
        </w:rPr>
        <w:t>; Никурову Н.Ф.</w:t>
      </w:r>
    </w:p>
    <w:p w14:paraId="127C0006" w14:textId="0EBDF84A" w:rsidR="00CF404B" w:rsidRDefault="00CF404B" w:rsidP="0048016B">
      <w:pPr>
        <w:autoSpaceDE w:val="0"/>
        <w:autoSpaceDN w:val="0"/>
        <w:adjustRightInd w:val="0"/>
        <w:ind w:left="426" w:right="42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B51BC0">
        <w:rPr>
          <w:sz w:val="28"/>
          <w:szCs w:val="28"/>
        </w:rPr>
        <w:t xml:space="preserve">.1. </w:t>
      </w:r>
      <w:r>
        <w:rPr>
          <w:sz w:val="28"/>
          <w:szCs w:val="28"/>
        </w:rPr>
        <w:t>провести внеплановые противопожарные инструктажи с целью доведения до работников организаций обстановки с пожарами и мер пожарной безопасности при эксплуатации электронагревательных приборов и другого электрооборудования, газового оборудования, печного отопления, а также возможных последствиях неосторожного обращения с огнем, в том числе при курении в помещениях, при использовании пиротехнической продукции;</w:t>
      </w:r>
    </w:p>
    <w:p w14:paraId="3A199CF4" w14:textId="77777777" w:rsidR="00CF404B" w:rsidRDefault="00CF404B" w:rsidP="0048016B">
      <w:pPr>
        <w:autoSpaceDE w:val="0"/>
        <w:autoSpaceDN w:val="0"/>
        <w:adjustRightInd w:val="0"/>
        <w:ind w:left="426" w:right="42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6.2. провести проверку противопожарного состояния собственных объектов и принять меры к устранению выявленных нарушений;</w:t>
      </w:r>
    </w:p>
    <w:p w14:paraId="03A70E04" w14:textId="77777777" w:rsidR="00B51BC0" w:rsidRPr="00435DAB" w:rsidRDefault="00CF404B" w:rsidP="0048016B">
      <w:pPr>
        <w:autoSpaceDE w:val="0"/>
        <w:autoSpaceDN w:val="0"/>
        <w:adjustRightInd w:val="0"/>
        <w:ind w:left="426" w:right="42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6.3. организовать мероприятия по обеспечению беспрепятственных подъездов к зданиям, строениям</w:t>
      </w:r>
      <w:r w:rsidR="005B45C4">
        <w:rPr>
          <w:sz w:val="28"/>
          <w:szCs w:val="28"/>
        </w:rPr>
        <w:t xml:space="preserve"> и сооружениям, а также источникам противопожарного водоснабжения на подведомственных территориях.</w:t>
      </w:r>
      <w:r>
        <w:rPr>
          <w:sz w:val="28"/>
          <w:szCs w:val="28"/>
        </w:rPr>
        <w:t xml:space="preserve"> </w:t>
      </w:r>
    </w:p>
    <w:p w14:paraId="3AD16CF8" w14:textId="77777777" w:rsidR="00B51BC0" w:rsidRDefault="005B45C4" w:rsidP="0048016B">
      <w:pPr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1BC0">
        <w:rPr>
          <w:sz w:val="28"/>
          <w:szCs w:val="28"/>
        </w:rPr>
        <w:t xml:space="preserve">. </w:t>
      </w:r>
      <w:r w:rsidR="00B51BC0" w:rsidRPr="00435DAB">
        <w:rPr>
          <w:sz w:val="28"/>
          <w:szCs w:val="28"/>
        </w:rPr>
        <w:t xml:space="preserve"> Настоящее распоряжение </w:t>
      </w:r>
      <w:r w:rsidRPr="005B45C4">
        <w:rPr>
          <w:sz w:val="28"/>
          <w:szCs w:val="28"/>
        </w:rPr>
        <w:t xml:space="preserve">разместить в информационно-телекоммуникационной сети «Интернет» на официальном веб-сайте Ханты-Мансийского района </w:t>
      </w:r>
      <w:hyperlink r:id="rId6" w:history="1">
        <w:r w:rsidRPr="005B45C4">
          <w:rPr>
            <w:color w:val="0000FF"/>
            <w:sz w:val="28"/>
            <w:szCs w:val="28"/>
            <w:u w:val="single"/>
          </w:rPr>
          <w:t>www.hmrn.ru</w:t>
        </w:r>
      </w:hyperlink>
      <w:r w:rsidRPr="005B45C4">
        <w:rPr>
          <w:sz w:val="28"/>
          <w:szCs w:val="28"/>
        </w:rPr>
        <w:t xml:space="preserve"> раздел для сельских поселений подраздел Цингалы.  </w:t>
      </w:r>
    </w:p>
    <w:p w14:paraId="0F4E44CE" w14:textId="77777777" w:rsidR="00D939A1" w:rsidRDefault="005B45C4" w:rsidP="0048016B">
      <w:pPr>
        <w:ind w:left="426" w:right="42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1BC0">
        <w:rPr>
          <w:sz w:val="28"/>
          <w:szCs w:val="28"/>
        </w:rPr>
        <w:t xml:space="preserve">. </w:t>
      </w:r>
      <w:r>
        <w:rPr>
          <w:sz w:val="28"/>
          <w:szCs w:val="28"/>
        </w:rPr>
        <w:t> Контроль над</w:t>
      </w:r>
      <w:r w:rsidR="00B51BC0" w:rsidRPr="00435DAB">
        <w:rPr>
          <w:sz w:val="28"/>
          <w:szCs w:val="28"/>
        </w:rPr>
        <w:t xml:space="preserve"> выполнением </w:t>
      </w:r>
      <w:r w:rsidR="00433217">
        <w:rPr>
          <w:sz w:val="28"/>
          <w:szCs w:val="28"/>
        </w:rPr>
        <w:t>распоряжения оставляю за собой.</w:t>
      </w:r>
    </w:p>
    <w:p w14:paraId="48B25D17" w14:textId="77777777" w:rsidR="00435DAB" w:rsidRDefault="00435DAB" w:rsidP="00FC1B3C">
      <w:pPr>
        <w:ind w:left="426" w:firstLine="709"/>
        <w:jc w:val="both"/>
        <w:rPr>
          <w:sz w:val="28"/>
          <w:szCs w:val="28"/>
        </w:rPr>
      </w:pPr>
    </w:p>
    <w:p w14:paraId="7DAA156A" w14:textId="77777777" w:rsidR="005B45C4" w:rsidRDefault="005B45C4" w:rsidP="00FC1B3C">
      <w:pPr>
        <w:ind w:left="426" w:firstLine="709"/>
        <w:jc w:val="both"/>
        <w:rPr>
          <w:sz w:val="28"/>
          <w:szCs w:val="28"/>
        </w:rPr>
      </w:pPr>
    </w:p>
    <w:p w14:paraId="01049074" w14:textId="77777777" w:rsidR="005A2945" w:rsidRPr="00435DAB" w:rsidRDefault="005A2945" w:rsidP="00FC1B3C">
      <w:pPr>
        <w:ind w:left="426" w:firstLine="709"/>
        <w:jc w:val="both"/>
        <w:rPr>
          <w:sz w:val="28"/>
          <w:szCs w:val="28"/>
        </w:rPr>
      </w:pPr>
    </w:p>
    <w:p w14:paraId="272658E1" w14:textId="626DEADE" w:rsidR="00061AB9" w:rsidRPr="00061AB9" w:rsidRDefault="00A651F4" w:rsidP="00957233">
      <w:pPr>
        <w:pStyle w:val="aa"/>
        <w:ind w:left="426"/>
        <w:jc w:val="center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Глава</w:t>
      </w:r>
      <w:r w:rsidR="00953614" w:rsidRPr="00B65C73">
        <w:rPr>
          <w:sz w:val="28"/>
          <w:szCs w:val="28"/>
        </w:rPr>
        <w:t xml:space="preserve"> сель</w:t>
      </w:r>
      <w:r w:rsidR="004734FD">
        <w:rPr>
          <w:sz w:val="28"/>
          <w:szCs w:val="28"/>
        </w:rPr>
        <w:t>ского поселения</w:t>
      </w:r>
      <w:r w:rsidR="004734FD">
        <w:rPr>
          <w:sz w:val="28"/>
          <w:szCs w:val="28"/>
        </w:rPr>
        <w:tab/>
      </w:r>
      <w:r w:rsidR="004734FD">
        <w:rPr>
          <w:sz w:val="28"/>
          <w:szCs w:val="28"/>
        </w:rPr>
        <w:tab/>
      </w:r>
      <w:r w:rsidR="00957233">
        <w:rPr>
          <w:sz w:val="28"/>
          <w:szCs w:val="28"/>
        </w:rPr>
        <w:t xml:space="preserve">                  </w:t>
      </w:r>
      <w:r w:rsidR="004734FD">
        <w:rPr>
          <w:sz w:val="28"/>
          <w:szCs w:val="28"/>
        </w:rPr>
        <w:tab/>
      </w:r>
      <w:r w:rsidR="004734FD">
        <w:rPr>
          <w:sz w:val="28"/>
          <w:szCs w:val="28"/>
        </w:rPr>
        <w:tab/>
      </w:r>
      <w:r w:rsidR="00420B49">
        <w:rPr>
          <w:sz w:val="28"/>
          <w:szCs w:val="28"/>
        </w:rPr>
        <w:tab/>
        <w:t xml:space="preserve"> </w:t>
      </w:r>
      <w:r w:rsidR="00DA3F92">
        <w:rPr>
          <w:sz w:val="28"/>
          <w:szCs w:val="28"/>
        </w:rPr>
        <w:t>А.И. Козлов</w:t>
      </w:r>
    </w:p>
    <w:sectPr w:rsidR="00061AB9" w:rsidRPr="00061AB9" w:rsidSect="005B45C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FEF"/>
    <w:multiLevelType w:val="multilevel"/>
    <w:tmpl w:val="FE1ABB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41A75D08"/>
    <w:multiLevelType w:val="multilevel"/>
    <w:tmpl w:val="5F9EB3A4"/>
    <w:lvl w:ilvl="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2" w15:restartNumberingAfterBreak="0">
    <w:nsid w:val="70BB7C91"/>
    <w:multiLevelType w:val="multilevel"/>
    <w:tmpl w:val="4238DA0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14"/>
    <w:rsid w:val="00040AF9"/>
    <w:rsid w:val="00047D89"/>
    <w:rsid w:val="000554A4"/>
    <w:rsid w:val="00060052"/>
    <w:rsid w:val="00061AB9"/>
    <w:rsid w:val="00070F2F"/>
    <w:rsid w:val="0007146B"/>
    <w:rsid w:val="000972AF"/>
    <w:rsid w:val="000A04CF"/>
    <w:rsid w:val="000D490A"/>
    <w:rsid w:val="00116661"/>
    <w:rsid w:val="001579DE"/>
    <w:rsid w:val="001725FF"/>
    <w:rsid w:val="001B5414"/>
    <w:rsid w:val="00287ACE"/>
    <w:rsid w:val="00295309"/>
    <w:rsid w:val="002A0073"/>
    <w:rsid w:val="002F0674"/>
    <w:rsid w:val="0031448A"/>
    <w:rsid w:val="003262EB"/>
    <w:rsid w:val="00343082"/>
    <w:rsid w:val="00366803"/>
    <w:rsid w:val="003746FD"/>
    <w:rsid w:val="00375F73"/>
    <w:rsid w:val="00391DFE"/>
    <w:rsid w:val="003A4DE0"/>
    <w:rsid w:val="003B623E"/>
    <w:rsid w:val="00420B49"/>
    <w:rsid w:val="00433217"/>
    <w:rsid w:val="00435DAB"/>
    <w:rsid w:val="00436B6E"/>
    <w:rsid w:val="00463D72"/>
    <w:rsid w:val="004734FD"/>
    <w:rsid w:val="004742D6"/>
    <w:rsid w:val="0048016B"/>
    <w:rsid w:val="0055060F"/>
    <w:rsid w:val="00552C1C"/>
    <w:rsid w:val="00566096"/>
    <w:rsid w:val="00587407"/>
    <w:rsid w:val="00597829"/>
    <w:rsid w:val="005A16E2"/>
    <w:rsid w:val="005A2945"/>
    <w:rsid w:val="005B45C4"/>
    <w:rsid w:val="00615ABF"/>
    <w:rsid w:val="00637821"/>
    <w:rsid w:val="0073416B"/>
    <w:rsid w:val="007433AB"/>
    <w:rsid w:val="007543E9"/>
    <w:rsid w:val="007767D0"/>
    <w:rsid w:val="008325EB"/>
    <w:rsid w:val="00873EFB"/>
    <w:rsid w:val="008E0947"/>
    <w:rsid w:val="00911F8B"/>
    <w:rsid w:val="00934968"/>
    <w:rsid w:val="00953614"/>
    <w:rsid w:val="00957233"/>
    <w:rsid w:val="0098255B"/>
    <w:rsid w:val="009919B6"/>
    <w:rsid w:val="009B19EA"/>
    <w:rsid w:val="009C1922"/>
    <w:rsid w:val="009D417E"/>
    <w:rsid w:val="00A116C5"/>
    <w:rsid w:val="00A23493"/>
    <w:rsid w:val="00A651F4"/>
    <w:rsid w:val="00AC21D5"/>
    <w:rsid w:val="00B37285"/>
    <w:rsid w:val="00B51BC0"/>
    <w:rsid w:val="00B65C73"/>
    <w:rsid w:val="00BA0EA2"/>
    <w:rsid w:val="00BA6188"/>
    <w:rsid w:val="00BF334E"/>
    <w:rsid w:val="00C11FE5"/>
    <w:rsid w:val="00C146CC"/>
    <w:rsid w:val="00C677C1"/>
    <w:rsid w:val="00CA017E"/>
    <w:rsid w:val="00CA14F8"/>
    <w:rsid w:val="00CB744A"/>
    <w:rsid w:val="00CD43F8"/>
    <w:rsid w:val="00CD488D"/>
    <w:rsid w:val="00CF404B"/>
    <w:rsid w:val="00D1297D"/>
    <w:rsid w:val="00D76B8D"/>
    <w:rsid w:val="00D81794"/>
    <w:rsid w:val="00D939A1"/>
    <w:rsid w:val="00DA3F92"/>
    <w:rsid w:val="00DA4F37"/>
    <w:rsid w:val="00DD2EF6"/>
    <w:rsid w:val="00DE0143"/>
    <w:rsid w:val="00DE5F9B"/>
    <w:rsid w:val="00E02654"/>
    <w:rsid w:val="00E050C5"/>
    <w:rsid w:val="00E85BD1"/>
    <w:rsid w:val="00EB19B9"/>
    <w:rsid w:val="00EC3129"/>
    <w:rsid w:val="00F23FDE"/>
    <w:rsid w:val="00F44B7C"/>
    <w:rsid w:val="00FC1B3C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B605"/>
  <w15:docId w15:val="{8040CCA9-68F8-40EE-845E-7A10E0E3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61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4B7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7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7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7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7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7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7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7C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7C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4B7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F44B7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F44B7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F44B7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F44B7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F44B7C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F44B7C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F44B7C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F44B7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4B7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4B7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5">
    <w:name w:val="Заголовок Знак"/>
    <w:link w:val="a4"/>
    <w:uiPriority w:val="10"/>
    <w:rsid w:val="00F44B7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F44B7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x-none" w:eastAsia="x-none"/>
    </w:rPr>
  </w:style>
  <w:style w:type="character" w:customStyle="1" w:styleId="a7">
    <w:name w:val="Подзаголовок Знак"/>
    <w:link w:val="a6"/>
    <w:uiPriority w:val="11"/>
    <w:rsid w:val="00F44B7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F44B7C"/>
    <w:rPr>
      <w:b/>
      <w:bCs/>
      <w:spacing w:val="0"/>
    </w:rPr>
  </w:style>
  <w:style w:type="character" w:styleId="a9">
    <w:name w:val="Emphasis"/>
    <w:uiPriority w:val="20"/>
    <w:qFormat/>
    <w:rsid w:val="00F44B7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F44B7C"/>
  </w:style>
  <w:style w:type="paragraph" w:styleId="ab">
    <w:name w:val="List Paragraph"/>
    <w:basedOn w:val="a"/>
    <w:uiPriority w:val="34"/>
    <w:qFormat/>
    <w:rsid w:val="00F44B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4B7C"/>
    <w:rPr>
      <w:rFonts w:eastAsia="Calibri"/>
      <w:color w:val="943634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F44B7C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44B7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ad">
    <w:name w:val="Выделенная цитата Знак"/>
    <w:link w:val="ac"/>
    <w:uiPriority w:val="30"/>
    <w:rsid w:val="00F44B7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F44B7C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F44B7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F44B7C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F44B7C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F44B7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4B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B744A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744A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uiPriority w:val="59"/>
    <w:rsid w:val="0055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m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AABF-6AAA-435D-B10F-49B252DD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3687</CharactersWithSpaces>
  <SharedDoc>false</SharedDoc>
  <HLinks>
    <vt:vector size="6" baseType="variant">
      <vt:variant>
        <vt:i4>6946849</vt:i4>
      </vt:variant>
      <vt:variant>
        <vt:i4>0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2024-12-27T10:46:00Z</cp:lastPrinted>
  <dcterms:created xsi:type="dcterms:W3CDTF">2024-12-27T10:48:00Z</dcterms:created>
  <dcterms:modified xsi:type="dcterms:W3CDTF">2024-12-27T10:48:00Z</dcterms:modified>
</cp:coreProperties>
</file>